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7C511" w14:textId="77777777" w:rsidR="00487FF3" w:rsidRDefault="00487FF3">
      <w:r>
        <w:t>SCH4U: Chemical Systems &amp; Equilibrium – Unit Plan</w:t>
      </w:r>
    </w:p>
    <w:p w14:paraId="720FE69A" w14:textId="77777777" w:rsidR="00487FF3" w:rsidRDefault="00487FF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487FF3" w14:paraId="25CCF893" w14:textId="77777777" w:rsidTr="00487FF3">
        <w:tc>
          <w:tcPr>
            <w:tcW w:w="2635" w:type="dxa"/>
          </w:tcPr>
          <w:p w14:paraId="670EA272" w14:textId="77777777" w:rsidR="00487FF3" w:rsidRDefault="007A253B">
            <w:r>
              <w:t>Intro: Chemical Systems in Equilibrium</w:t>
            </w:r>
          </w:p>
          <w:p w14:paraId="7127A798" w14:textId="7DDFAD4E" w:rsidR="007A253B" w:rsidRDefault="007A253B">
            <w:r>
              <w:t>Minds-On Activity</w:t>
            </w:r>
          </w:p>
          <w:p w14:paraId="7F7E7224" w14:textId="77777777" w:rsidR="00487FF3" w:rsidRDefault="00487FF3"/>
        </w:tc>
        <w:tc>
          <w:tcPr>
            <w:tcW w:w="2635" w:type="dxa"/>
          </w:tcPr>
          <w:p w14:paraId="30EDC10C" w14:textId="28299DF4" w:rsidR="00487FF3" w:rsidRDefault="007A253B">
            <w:r>
              <w:t>7.1 Dynamic Equilibrium in Chemical Systems</w:t>
            </w:r>
          </w:p>
        </w:tc>
        <w:tc>
          <w:tcPr>
            <w:tcW w:w="2635" w:type="dxa"/>
          </w:tcPr>
          <w:p w14:paraId="3529CEA6" w14:textId="7A55CD4D" w:rsidR="007A253B" w:rsidRDefault="007A253B" w:rsidP="007A253B">
            <w:r>
              <w:t xml:space="preserve">7.1 </w:t>
            </w:r>
            <w:r w:rsidRPr="00DA3C19">
              <w:rPr>
                <w:highlight w:val="cyan"/>
              </w:rPr>
              <w:t>Lab</w:t>
            </w:r>
            <w:r>
              <w:t>: Discovering the extent of a chemical reaction</w:t>
            </w:r>
          </w:p>
          <w:p w14:paraId="2C13A77A" w14:textId="32572C5A" w:rsidR="00487FF3" w:rsidRDefault="00487FF3"/>
        </w:tc>
        <w:tc>
          <w:tcPr>
            <w:tcW w:w="2635" w:type="dxa"/>
          </w:tcPr>
          <w:p w14:paraId="090CBD0E" w14:textId="5DA60A6F" w:rsidR="00487FF3" w:rsidRDefault="007A253B">
            <w:r>
              <w:t>7.2 Equilibrium Law in Chemical Reactions</w:t>
            </w:r>
          </w:p>
        </w:tc>
        <w:tc>
          <w:tcPr>
            <w:tcW w:w="2636" w:type="dxa"/>
          </w:tcPr>
          <w:p w14:paraId="48BD6B5F" w14:textId="16B349D0" w:rsidR="00487FF3" w:rsidRDefault="00803C9A">
            <w:r>
              <w:t>7.3 Qualitative Changes in Equilibrium Systems</w:t>
            </w:r>
          </w:p>
        </w:tc>
      </w:tr>
      <w:tr w:rsidR="00487FF3" w14:paraId="6CD99B54" w14:textId="77777777" w:rsidTr="00487FF3">
        <w:tc>
          <w:tcPr>
            <w:tcW w:w="2635" w:type="dxa"/>
          </w:tcPr>
          <w:p w14:paraId="4368E9CE" w14:textId="1933B7C2" w:rsidR="00487FF3" w:rsidRDefault="00E624F8">
            <w:r>
              <w:t>7.3 Qualitative Changes in Equilibrium Systems</w:t>
            </w:r>
          </w:p>
          <w:p w14:paraId="31DBCF14" w14:textId="77777777" w:rsidR="00487FF3" w:rsidRDefault="00487FF3" w:rsidP="00DA3C19"/>
        </w:tc>
        <w:tc>
          <w:tcPr>
            <w:tcW w:w="2635" w:type="dxa"/>
          </w:tcPr>
          <w:p w14:paraId="58A4000A" w14:textId="3C03600A" w:rsidR="00487FF3" w:rsidRDefault="00DA3C19" w:rsidP="00DA3C19">
            <w:r>
              <w:t xml:space="preserve">7.3 Lab: Testing Le </w:t>
            </w:r>
            <w:proofErr w:type="spellStart"/>
            <w:r>
              <w:t>Chatelier’s</w:t>
            </w:r>
            <w:proofErr w:type="spellEnd"/>
            <w:r>
              <w:t xml:space="preserve"> Principal</w:t>
            </w:r>
            <w:r>
              <w:t xml:space="preserve"> </w:t>
            </w:r>
          </w:p>
        </w:tc>
        <w:tc>
          <w:tcPr>
            <w:tcW w:w="2635" w:type="dxa"/>
          </w:tcPr>
          <w:p w14:paraId="07E6A575" w14:textId="77777777" w:rsidR="00DA3C19" w:rsidRDefault="00DA3C19" w:rsidP="00DA3C19">
            <w:r>
              <w:t>7.5 Quantitative changes in equilibrium systems</w:t>
            </w:r>
            <w:r>
              <w:t xml:space="preserve"> </w:t>
            </w:r>
          </w:p>
          <w:p w14:paraId="26A26E4E" w14:textId="0817D386" w:rsidR="00487FF3" w:rsidRDefault="00DA3C19">
            <w:r>
              <w:t>Quiz Review</w:t>
            </w:r>
          </w:p>
        </w:tc>
        <w:tc>
          <w:tcPr>
            <w:tcW w:w="2635" w:type="dxa"/>
          </w:tcPr>
          <w:p w14:paraId="406E64AD" w14:textId="68882C8B" w:rsidR="00487FF3" w:rsidRDefault="00DA3C19">
            <w:r w:rsidRPr="00DA3C19">
              <w:rPr>
                <w:highlight w:val="magenta"/>
              </w:rPr>
              <w:t>Quiz #1</w:t>
            </w:r>
          </w:p>
        </w:tc>
        <w:tc>
          <w:tcPr>
            <w:tcW w:w="2636" w:type="dxa"/>
          </w:tcPr>
          <w:p w14:paraId="66191F7B" w14:textId="4EEA4EB1" w:rsidR="00487FF3" w:rsidRDefault="00E624F8">
            <w:r>
              <w:t>7.6 the solubility product constant</w:t>
            </w:r>
          </w:p>
        </w:tc>
      </w:tr>
      <w:tr w:rsidR="00487FF3" w14:paraId="0436FE1B" w14:textId="77777777" w:rsidTr="00487FF3">
        <w:tc>
          <w:tcPr>
            <w:tcW w:w="2635" w:type="dxa"/>
          </w:tcPr>
          <w:p w14:paraId="7328EA10" w14:textId="0DD9BF82" w:rsidR="00487FF3" w:rsidRDefault="00E624F8">
            <w:r>
              <w:t>7.6 the solubility product constant</w:t>
            </w:r>
          </w:p>
          <w:p w14:paraId="6AC89FF2" w14:textId="77777777" w:rsidR="00487FF3" w:rsidRDefault="00487FF3" w:rsidP="00A928B7"/>
        </w:tc>
        <w:tc>
          <w:tcPr>
            <w:tcW w:w="2635" w:type="dxa"/>
          </w:tcPr>
          <w:p w14:paraId="2DACEDB8" w14:textId="6D1191A5" w:rsidR="00487FF3" w:rsidRDefault="00E624F8">
            <w:r>
              <w:t xml:space="preserve">7.6 </w:t>
            </w:r>
            <w:r w:rsidRPr="00DA3C19">
              <w:rPr>
                <w:highlight w:val="cyan"/>
              </w:rPr>
              <w:t>Lab</w:t>
            </w:r>
            <w:r>
              <w:t xml:space="preserve">: Determining the </w:t>
            </w:r>
            <w:proofErr w:type="spellStart"/>
            <w:r>
              <w:t>Ksp</w:t>
            </w:r>
            <w:proofErr w:type="spellEnd"/>
          </w:p>
        </w:tc>
        <w:tc>
          <w:tcPr>
            <w:tcW w:w="2635" w:type="dxa"/>
          </w:tcPr>
          <w:p w14:paraId="6DD08BAB" w14:textId="77777777" w:rsidR="00E624F8" w:rsidRDefault="00E624F8" w:rsidP="00E624F8">
            <w:r>
              <w:t xml:space="preserve">7.7 energy and </w:t>
            </w:r>
            <w:proofErr w:type="gramStart"/>
            <w:r>
              <w:t>equilibrium :</w:t>
            </w:r>
            <w:proofErr w:type="gramEnd"/>
            <w:r>
              <w:t xml:space="preserve"> the laws of thermodynamics</w:t>
            </w:r>
          </w:p>
          <w:p w14:paraId="3AAF771D" w14:textId="4F47BA48" w:rsidR="00A928B7" w:rsidRDefault="00A928B7" w:rsidP="00E624F8"/>
          <w:p w14:paraId="5E286769" w14:textId="205EB9FB" w:rsidR="00487FF3" w:rsidRDefault="00487FF3"/>
        </w:tc>
        <w:tc>
          <w:tcPr>
            <w:tcW w:w="2635" w:type="dxa"/>
          </w:tcPr>
          <w:p w14:paraId="4F14107E" w14:textId="44EFD68F" w:rsidR="00487FF3" w:rsidRDefault="00DA3C19" w:rsidP="00E624F8">
            <w:r>
              <w:t xml:space="preserve">8.1 The nature of acid-base </w:t>
            </w:r>
            <w:proofErr w:type="spellStart"/>
            <w:r>
              <w:t>equilibria</w:t>
            </w:r>
            <w:proofErr w:type="spellEnd"/>
          </w:p>
        </w:tc>
        <w:tc>
          <w:tcPr>
            <w:tcW w:w="2636" w:type="dxa"/>
          </w:tcPr>
          <w:p w14:paraId="4AB52147" w14:textId="77777777" w:rsidR="00DA3C19" w:rsidRDefault="00DA3C19" w:rsidP="00DA3C19">
            <w:r>
              <w:t>8.2 weak acids and bases</w:t>
            </w:r>
          </w:p>
          <w:p w14:paraId="31D41192" w14:textId="05A2785A" w:rsidR="00E624F8" w:rsidRDefault="00E624F8" w:rsidP="00E624F8"/>
          <w:p w14:paraId="4FC99A73" w14:textId="72A8F378" w:rsidR="00487FF3" w:rsidRDefault="00487FF3"/>
        </w:tc>
      </w:tr>
      <w:tr w:rsidR="00487FF3" w14:paraId="2332485C" w14:textId="77777777" w:rsidTr="00487FF3">
        <w:tc>
          <w:tcPr>
            <w:tcW w:w="2635" w:type="dxa"/>
          </w:tcPr>
          <w:p w14:paraId="72A3C9EE" w14:textId="77777777" w:rsidR="00DA3C19" w:rsidRDefault="00DA3C19" w:rsidP="00DA3C19">
            <w:r>
              <w:t>8.2 weak acids and bases</w:t>
            </w:r>
          </w:p>
          <w:p w14:paraId="559CA5D0" w14:textId="77777777" w:rsidR="00487FF3" w:rsidRDefault="00487FF3"/>
          <w:p w14:paraId="759207EF" w14:textId="77777777" w:rsidR="00487FF3" w:rsidRDefault="00487FF3"/>
        </w:tc>
        <w:tc>
          <w:tcPr>
            <w:tcW w:w="2635" w:type="dxa"/>
          </w:tcPr>
          <w:p w14:paraId="7EB74D9A" w14:textId="77777777" w:rsidR="00DA3C19" w:rsidRDefault="00DA3C19" w:rsidP="00DA3C19">
            <w:r>
              <w:t xml:space="preserve">8.1 </w:t>
            </w:r>
            <w:r w:rsidRPr="00DA3C19">
              <w:rPr>
                <w:highlight w:val="cyan"/>
              </w:rPr>
              <w:t>Lab</w:t>
            </w:r>
            <w:r>
              <w:t>: Determining the pH of common substance</w:t>
            </w:r>
          </w:p>
          <w:p w14:paraId="55C7A329" w14:textId="77777777" w:rsidR="00487FF3" w:rsidRPr="00853866" w:rsidRDefault="00487FF3" w:rsidP="00DA3C19"/>
        </w:tc>
        <w:tc>
          <w:tcPr>
            <w:tcW w:w="2635" w:type="dxa"/>
          </w:tcPr>
          <w:p w14:paraId="0F3CEB3A" w14:textId="77777777" w:rsidR="00DA3C19" w:rsidRDefault="00DA3C19" w:rsidP="00DA3C19">
            <w:r>
              <w:t>8.3 acid-base properties of salt solutions</w:t>
            </w:r>
          </w:p>
          <w:p w14:paraId="0E8ED92A" w14:textId="0DC23506" w:rsidR="00487FF3" w:rsidRDefault="00DA3C19" w:rsidP="00A928B7">
            <w:r>
              <w:t>Quiz Review</w:t>
            </w:r>
          </w:p>
        </w:tc>
        <w:tc>
          <w:tcPr>
            <w:tcW w:w="2635" w:type="dxa"/>
          </w:tcPr>
          <w:p w14:paraId="192DD323" w14:textId="50FFA231" w:rsidR="00487FF3" w:rsidRDefault="00DA3C19" w:rsidP="00DA3C19">
            <w:r w:rsidRPr="00DA3C19">
              <w:rPr>
                <w:highlight w:val="magenta"/>
              </w:rPr>
              <w:t>Quiz#2</w:t>
            </w:r>
          </w:p>
        </w:tc>
        <w:tc>
          <w:tcPr>
            <w:tcW w:w="2636" w:type="dxa"/>
          </w:tcPr>
          <w:p w14:paraId="5E1D8FFE" w14:textId="3E8E3478" w:rsidR="00DA3C19" w:rsidRDefault="00DA3C19" w:rsidP="00DA3C19">
            <w:r>
              <w:rPr>
                <w:highlight w:val="yellow"/>
              </w:rPr>
              <w:t>I</w:t>
            </w:r>
            <w:r w:rsidRPr="00853866">
              <w:rPr>
                <w:highlight w:val="yellow"/>
              </w:rPr>
              <w:t xml:space="preserve">n-class case study </w:t>
            </w:r>
            <w:r w:rsidRPr="00DA3C19">
              <w:rPr>
                <w:highlight w:val="yellow"/>
              </w:rPr>
              <w:t xml:space="preserve">assignment (STSE) </w:t>
            </w:r>
            <w:r w:rsidRPr="00DA3C19">
              <w:rPr>
                <w:highlight w:val="yellow"/>
              </w:rPr>
              <w:t>– see GRASP</w:t>
            </w:r>
          </w:p>
          <w:p w14:paraId="0E09A602" w14:textId="77777777" w:rsidR="00487FF3" w:rsidRDefault="00487FF3" w:rsidP="00DA3C19"/>
        </w:tc>
      </w:tr>
      <w:tr w:rsidR="00E624F8" w14:paraId="18D6BB9A" w14:textId="77777777" w:rsidTr="00487FF3">
        <w:tc>
          <w:tcPr>
            <w:tcW w:w="2635" w:type="dxa"/>
          </w:tcPr>
          <w:p w14:paraId="6DF9D481" w14:textId="77777777" w:rsidR="00DA3C19" w:rsidRDefault="00DA3C19" w:rsidP="00DA3C19">
            <w:r>
              <w:rPr>
                <w:highlight w:val="yellow"/>
              </w:rPr>
              <w:t>I</w:t>
            </w:r>
            <w:r w:rsidRPr="00853866">
              <w:rPr>
                <w:highlight w:val="yellow"/>
              </w:rPr>
              <w:t xml:space="preserve">n-class case study </w:t>
            </w:r>
            <w:r w:rsidRPr="00DA3C19">
              <w:rPr>
                <w:highlight w:val="yellow"/>
              </w:rPr>
              <w:t>assignment (STSE) – see GRASP</w:t>
            </w:r>
          </w:p>
          <w:p w14:paraId="60F361BD" w14:textId="77777777" w:rsidR="00E624F8" w:rsidRDefault="00E624F8" w:rsidP="00DA3C19"/>
        </w:tc>
        <w:tc>
          <w:tcPr>
            <w:tcW w:w="2635" w:type="dxa"/>
          </w:tcPr>
          <w:p w14:paraId="066659DE" w14:textId="77777777" w:rsidR="00DA3C19" w:rsidRDefault="00DA3C19" w:rsidP="00DA3C19">
            <w:r>
              <w:t>8.4 acid-base titration</w:t>
            </w:r>
          </w:p>
          <w:p w14:paraId="73F96DD8" w14:textId="72B5C544" w:rsidR="00E624F8" w:rsidRDefault="00E624F8" w:rsidP="00DA3C19"/>
        </w:tc>
        <w:tc>
          <w:tcPr>
            <w:tcW w:w="2635" w:type="dxa"/>
          </w:tcPr>
          <w:p w14:paraId="7C0DB827" w14:textId="77777777" w:rsidR="00DA3C19" w:rsidRDefault="00DA3C19" w:rsidP="00DA3C19">
            <w:r>
              <w:t>8.5 buffers</w:t>
            </w:r>
          </w:p>
          <w:p w14:paraId="42F7DDAC" w14:textId="6E78EAFD" w:rsidR="00E624F8" w:rsidRDefault="00E624F8" w:rsidP="00E624F8"/>
        </w:tc>
        <w:tc>
          <w:tcPr>
            <w:tcW w:w="2635" w:type="dxa"/>
          </w:tcPr>
          <w:p w14:paraId="39FFE008" w14:textId="1ACB83F8" w:rsidR="00E624F8" w:rsidRDefault="00E624F8" w:rsidP="00E624F8">
            <w:r>
              <w:t>Test Review</w:t>
            </w:r>
          </w:p>
        </w:tc>
        <w:tc>
          <w:tcPr>
            <w:tcW w:w="2636" w:type="dxa"/>
          </w:tcPr>
          <w:p w14:paraId="284276DD" w14:textId="0C9279C8" w:rsidR="00E624F8" w:rsidRPr="00DA3C19" w:rsidRDefault="00E624F8" w:rsidP="00E624F8">
            <w:pPr>
              <w:rPr>
                <w:highlight w:val="magenta"/>
              </w:rPr>
            </w:pPr>
            <w:r w:rsidRPr="00DA3C19">
              <w:rPr>
                <w:highlight w:val="magenta"/>
              </w:rPr>
              <w:t>Unit Test</w:t>
            </w:r>
            <w:bookmarkStart w:id="0" w:name="_GoBack"/>
            <w:bookmarkEnd w:id="0"/>
          </w:p>
        </w:tc>
      </w:tr>
    </w:tbl>
    <w:p w14:paraId="2F8EF7F7" w14:textId="77777777" w:rsidR="00E624F8" w:rsidRDefault="00E624F8"/>
    <w:p w14:paraId="5B0EBCA6" w14:textId="30146530" w:rsidR="000C393B" w:rsidRDefault="00F8686C">
      <w:r>
        <w:t xml:space="preserve">CH 7: </w:t>
      </w:r>
      <w:r w:rsidR="00487FF3">
        <w:t xml:space="preserve">Chemical </w:t>
      </w:r>
      <w:r>
        <w:t>Systems in Equilibrium</w:t>
      </w:r>
    </w:p>
    <w:p w14:paraId="5F68143B" w14:textId="77777777" w:rsidR="00487FF3" w:rsidRDefault="00487FF3">
      <w:r>
        <w:t>7.1 Dynamic Equilibrium in Chemical Systems (16)</w:t>
      </w:r>
    </w:p>
    <w:p w14:paraId="5EF1584A" w14:textId="6BD4FFDF" w:rsidR="00BB794F" w:rsidRDefault="00BB794F">
      <w:r>
        <w:t>L: Discovering the extent of a chemical reaction</w:t>
      </w:r>
    </w:p>
    <w:p w14:paraId="36DCF2CD" w14:textId="77777777" w:rsidR="00487FF3" w:rsidRDefault="00487FF3">
      <w:r>
        <w:t>7.2 Equilibrium Law in Chemical Reactions (11)</w:t>
      </w:r>
    </w:p>
    <w:p w14:paraId="65690AEA" w14:textId="09D4AB6C" w:rsidR="00BB794F" w:rsidRDefault="00BB794F">
      <w:r>
        <w:t>L: Developing an equilibrium law expression</w:t>
      </w:r>
    </w:p>
    <w:p w14:paraId="555B745E" w14:textId="3A6637F1" w:rsidR="00487FF3" w:rsidRDefault="00487FF3">
      <w:r>
        <w:t xml:space="preserve"> </w:t>
      </w:r>
      <w:r w:rsidR="00803C9A">
        <w:t xml:space="preserve">7.3 Qualitative Changes in Equilibrium Systems </w:t>
      </w:r>
      <w:r>
        <w:t>(11)</w:t>
      </w:r>
    </w:p>
    <w:p w14:paraId="3EC0FDBD" w14:textId="460A57BA" w:rsidR="00BB794F" w:rsidRDefault="00BB794F">
      <w:proofErr w:type="spellStart"/>
      <w:r>
        <w:t>L</w:t>
      </w:r>
      <w:proofErr w:type="gramStart"/>
      <w:r>
        <w:t>:Testing</w:t>
      </w:r>
      <w:proofErr w:type="spellEnd"/>
      <w:proofErr w:type="gramEnd"/>
      <w:r>
        <w:t xml:space="preserve"> Le </w:t>
      </w:r>
      <w:proofErr w:type="spellStart"/>
      <w:r>
        <w:t>Chatelier’s</w:t>
      </w:r>
      <w:proofErr w:type="spellEnd"/>
      <w:r>
        <w:t xml:space="preserve"> Principal</w:t>
      </w:r>
    </w:p>
    <w:p w14:paraId="1ED04C2B" w14:textId="7A693CDE" w:rsidR="00BB794F" w:rsidRDefault="00BB794F">
      <w:r>
        <w:t>7.4 Case study: Producing Ammonia for food and bombs</w:t>
      </w:r>
    </w:p>
    <w:p w14:paraId="3806DD6C" w14:textId="4F065B3D" w:rsidR="00BB794F" w:rsidRDefault="00BB794F">
      <w:r>
        <w:t>7.5 Quantitative changes in equilibrium systems</w:t>
      </w:r>
      <w:r w:rsidR="00E54989">
        <w:t xml:space="preserve"> (19)</w:t>
      </w:r>
    </w:p>
    <w:p w14:paraId="3250F92D" w14:textId="41E6FFAA" w:rsidR="00BB794F" w:rsidRDefault="00BB794F">
      <w:r>
        <w:t>7.6 the solubility product constant</w:t>
      </w:r>
      <w:r w:rsidR="00E54989">
        <w:t xml:space="preserve"> (12)</w:t>
      </w:r>
    </w:p>
    <w:p w14:paraId="15D45875" w14:textId="0E524AD6" w:rsidR="00BB794F" w:rsidRDefault="00BB794F">
      <w:proofErr w:type="spellStart"/>
      <w:r>
        <w:t>L</w:t>
      </w:r>
      <w:proofErr w:type="gramStart"/>
      <w:r>
        <w:t>:Determinging</w:t>
      </w:r>
      <w:proofErr w:type="spellEnd"/>
      <w:proofErr w:type="gramEnd"/>
      <w:r>
        <w:t xml:space="preserve"> the </w:t>
      </w:r>
      <w:proofErr w:type="spellStart"/>
      <w:r>
        <w:t>Ksp</w:t>
      </w:r>
      <w:proofErr w:type="spellEnd"/>
      <w:r>
        <w:t xml:space="preserve"> of calcium oxalate</w:t>
      </w:r>
    </w:p>
    <w:p w14:paraId="6030E558" w14:textId="4EDB5329" w:rsidR="00BB794F" w:rsidRDefault="00BB794F">
      <w:r>
        <w:lastRenderedPageBreak/>
        <w:t xml:space="preserve">L: Determining the </w:t>
      </w:r>
      <w:proofErr w:type="spellStart"/>
      <w:r>
        <w:t>Ksp</w:t>
      </w:r>
      <w:proofErr w:type="spellEnd"/>
      <w:r>
        <w:t xml:space="preserve"> for calcium hydroxide</w:t>
      </w:r>
    </w:p>
    <w:p w14:paraId="060DAE6A" w14:textId="55E8D499" w:rsidR="00BB794F" w:rsidRDefault="00BB794F">
      <w:r>
        <w:t xml:space="preserve">7.7 energy and </w:t>
      </w:r>
      <w:proofErr w:type="gramStart"/>
      <w:r>
        <w:t>equilibrium :</w:t>
      </w:r>
      <w:proofErr w:type="gramEnd"/>
      <w:r>
        <w:t xml:space="preserve"> the laws of thermodynamics</w:t>
      </w:r>
    </w:p>
    <w:p w14:paraId="298521E5" w14:textId="73721213" w:rsidR="00BB794F" w:rsidRDefault="00BB794F">
      <w:r>
        <w:t>STSE: Explore an issue: can we do anything about pollution?</w:t>
      </w:r>
    </w:p>
    <w:p w14:paraId="1F4D3E47" w14:textId="55EAE1B1" w:rsidR="00BB794F" w:rsidRDefault="00BB794F"/>
    <w:p w14:paraId="2EE12156" w14:textId="28D12840" w:rsidR="00E54989" w:rsidRDefault="00F8686C">
      <w:r>
        <w:t xml:space="preserve">CH 8: </w:t>
      </w:r>
      <w:r w:rsidR="00E54989">
        <w:t>Acid-Base Equili</w:t>
      </w:r>
      <w:r>
        <w:t xml:space="preserve">brium </w:t>
      </w:r>
    </w:p>
    <w:p w14:paraId="0DC8B883" w14:textId="185BBFAC" w:rsidR="00E54989" w:rsidRDefault="00E54989">
      <w:r>
        <w:t>8.1 Th</w:t>
      </w:r>
      <w:r w:rsidR="00593194">
        <w:t xml:space="preserve">e nature of acid-base </w:t>
      </w:r>
      <w:proofErr w:type="spellStart"/>
      <w:r w:rsidR="00593194">
        <w:t>equilibri</w:t>
      </w:r>
      <w:r>
        <w:t>a</w:t>
      </w:r>
      <w:proofErr w:type="spellEnd"/>
    </w:p>
    <w:p w14:paraId="0748C9D8" w14:textId="12D4EE0C" w:rsidR="00593194" w:rsidRDefault="00593194">
      <w:r>
        <w:t>L: Determining the pH of common substance</w:t>
      </w:r>
    </w:p>
    <w:p w14:paraId="0CB478A9" w14:textId="67BA2969" w:rsidR="00E54989" w:rsidRDefault="00E54989">
      <w:r>
        <w:t>8.2 weak acids and bases</w:t>
      </w:r>
    </w:p>
    <w:p w14:paraId="5E010218" w14:textId="2F7D350B" w:rsidR="00E54989" w:rsidRDefault="00E54989">
      <w:r>
        <w:t>8.3 acid-base properties of salt solutions</w:t>
      </w:r>
    </w:p>
    <w:p w14:paraId="0DBCFD8E" w14:textId="2657F718" w:rsidR="00593194" w:rsidRDefault="00593194">
      <w:r>
        <w:t>L: The pH of salt Solutions</w:t>
      </w:r>
    </w:p>
    <w:p w14:paraId="6BD3980E" w14:textId="56C6D0F0" w:rsidR="00E54989" w:rsidRDefault="00E54989">
      <w:proofErr w:type="gramStart"/>
      <w:r>
        <w:t>8.4 acid-base titration</w:t>
      </w:r>
      <w:proofErr w:type="gramEnd"/>
    </w:p>
    <w:p w14:paraId="7168A675" w14:textId="244A5989" w:rsidR="00E54989" w:rsidRDefault="00E54989">
      <w:r>
        <w:t>8.5 buffers</w:t>
      </w:r>
    </w:p>
    <w:p w14:paraId="2A644476" w14:textId="63A33583" w:rsidR="00593194" w:rsidRDefault="00593194">
      <w:r>
        <w:t>Case study: the science of acid deposition</w:t>
      </w:r>
    </w:p>
    <w:p w14:paraId="308C2872" w14:textId="77777777" w:rsidR="00487FF3" w:rsidRDefault="00487FF3"/>
    <w:sectPr w:rsidR="00487FF3" w:rsidSect="00F8686C">
      <w:pgSz w:w="15840" w:h="12240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60"/>
    <w:rsid w:val="00063A25"/>
    <w:rsid w:val="000C393B"/>
    <w:rsid w:val="001C550A"/>
    <w:rsid w:val="00487FF3"/>
    <w:rsid w:val="00593194"/>
    <w:rsid w:val="007A253B"/>
    <w:rsid w:val="00803C9A"/>
    <w:rsid w:val="00853866"/>
    <w:rsid w:val="00A928B7"/>
    <w:rsid w:val="00BB794F"/>
    <w:rsid w:val="00C90D60"/>
    <w:rsid w:val="00DA3C19"/>
    <w:rsid w:val="00E54989"/>
    <w:rsid w:val="00E624F8"/>
    <w:rsid w:val="00F868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26BF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289</Words>
  <Characters>1653</Characters>
  <Application>Microsoft Macintosh Word</Application>
  <DocSecurity>0</DocSecurity>
  <Lines>13</Lines>
  <Paragraphs>3</Paragraphs>
  <ScaleCrop>false</ScaleCrop>
  <Company>University of Toronto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Nedd-Roderique</dc:creator>
  <cp:keywords/>
  <dc:description/>
  <cp:lastModifiedBy>Tamara Nedd-Roderique</cp:lastModifiedBy>
  <cp:revision>9</cp:revision>
  <dcterms:created xsi:type="dcterms:W3CDTF">2012-01-13T00:28:00Z</dcterms:created>
  <dcterms:modified xsi:type="dcterms:W3CDTF">2012-01-13T01:08:00Z</dcterms:modified>
</cp:coreProperties>
</file>